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20" w:rsidRPr="00EB5B20" w:rsidRDefault="00EB5B20" w:rsidP="00EB5B20">
      <w:pPr>
        <w:jc w:val="center"/>
        <w:rPr>
          <w:b/>
          <w:sz w:val="44"/>
          <w:szCs w:val="44"/>
        </w:rPr>
      </w:pPr>
      <w:r w:rsidRPr="00EB5B20">
        <w:rPr>
          <w:b/>
          <w:sz w:val="44"/>
          <w:szCs w:val="44"/>
        </w:rPr>
        <w:t>NBE #19 – Response Question</w:t>
      </w:r>
    </w:p>
    <w:p w:rsidR="00EB5B20" w:rsidRDefault="00EB5B20" w:rsidP="00EB5B20">
      <w:pPr>
        <w:ind w:firstLine="720"/>
        <w:rPr>
          <w:sz w:val="44"/>
          <w:szCs w:val="44"/>
        </w:rPr>
      </w:pPr>
      <w:r w:rsidRPr="00EB5B20">
        <w:rPr>
          <w:sz w:val="44"/>
          <w:szCs w:val="44"/>
        </w:rPr>
        <w:t xml:space="preserve">When he met Harriet Beecher Stowe (the writer of this story), President Lincoln said, “So you are the little woman who wrote the book that started this </w:t>
      </w:r>
      <w:proofErr w:type="gramStart"/>
      <w:r w:rsidRPr="00EB5B20">
        <w:rPr>
          <w:sz w:val="44"/>
          <w:szCs w:val="44"/>
        </w:rPr>
        <w:t>great war</w:t>
      </w:r>
      <w:proofErr w:type="gramEnd"/>
      <w:r w:rsidRPr="00EB5B20">
        <w:rPr>
          <w:sz w:val="44"/>
          <w:szCs w:val="44"/>
        </w:rPr>
        <w:t xml:space="preserve">.”  Having seen the movie, and knowing what you know about the causes of the Civil War, explain why Lincoln would say this.  </w:t>
      </w:r>
    </w:p>
    <w:p w:rsidR="00EB5B20" w:rsidRDefault="00EB5B20" w:rsidP="00EB5B20">
      <w:pPr>
        <w:ind w:firstLine="720"/>
        <w:rPr>
          <w:b/>
          <w:sz w:val="44"/>
          <w:szCs w:val="44"/>
        </w:rPr>
      </w:pPr>
      <w:r w:rsidRPr="00EB5B20">
        <w:rPr>
          <w:b/>
          <w:sz w:val="44"/>
          <w:szCs w:val="44"/>
        </w:rPr>
        <w:t xml:space="preserve">***1/2 page minimum answer </w:t>
      </w:r>
    </w:p>
    <w:p w:rsidR="003C2351" w:rsidRDefault="00EB5B20" w:rsidP="00EB5B20">
      <w:pPr>
        <w:ind w:firstLine="720"/>
        <w:rPr>
          <w:b/>
          <w:sz w:val="44"/>
          <w:szCs w:val="44"/>
        </w:rPr>
      </w:pPr>
      <w:r w:rsidRPr="00EB5B20">
        <w:rPr>
          <w:b/>
          <w:sz w:val="44"/>
          <w:szCs w:val="44"/>
        </w:rPr>
        <w:t>***Use specific examples</w:t>
      </w: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Default="00EB5B20" w:rsidP="00EB5B20">
      <w:pPr>
        <w:ind w:firstLine="720"/>
        <w:rPr>
          <w:b/>
          <w:sz w:val="44"/>
          <w:szCs w:val="44"/>
        </w:rPr>
      </w:pPr>
    </w:p>
    <w:p w:rsidR="00EB5B20" w:rsidRPr="00EB5B20" w:rsidRDefault="00EB5B20" w:rsidP="00EB5B20">
      <w:pPr>
        <w:ind w:firstLine="720"/>
        <w:rPr>
          <w:sz w:val="44"/>
          <w:szCs w:val="44"/>
        </w:rPr>
      </w:pPr>
      <w:bookmarkStart w:id="0" w:name="_GoBack"/>
      <w:bookmarkEnd w:id="0"/>
    </w:p>
    <w:sectPr w:rsidR="00EB5B20" w:rsidRPr="00EB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20"/>
    <w:rsid w:val="001F4552"/>
    <w:rsid w:val="003C2351"/>
    <w:rsid w:val="004A0D6D"/>
    <w:rsid w:val="00540301"/>
    <w:rsid w:val="00662F74"/>
    <w:rsid w:val="006A1143"/>
    <w:rsid w:val="00A04DB8"/>
    <w:rsid w:val="00DF62B0"/>
    <w:rsid w:val="00EA7579"/>
    <w:rsid w:val="00EB5B20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0A55"/>
  <w15:chartTrackingRefBased/>
  <w15:docId w15:val="{F60B0945-DE29-4CE7-8F70-F92E31F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2019-05-13T13:25:00Z</cp:lastPrinted>
  <dcterms:created xsi:type="dcterms:W3CDTF">2019-05-13T13:22:00Z</dcterms:created>
  <dcterms:modified xsi:type="dcterms:W3CDTF">2019-05-21T09:50:00Z</dcterms:modified>
</cp:coreProperties>
</file>